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99" w:rsidRPr="00196899" w:rsidRDefault="00196899" w:rsidP="00196899">
      <w:pPr>
        <w:pStyle w:val="NormalWeb"/>
        <w:rPr>
          <w:rFonts w:ascii="Trebuchet MS" w:hAnsi="Trebuchet MS"/>
          <w:sz w:val="21"/>
          <w:szCs w:val="21"/>
        </w:rPr>
      </w:pPr>
      <w:r w:rsidRPr="00196899">
        <w:rPr>
          <w:rFonts w:ascii="Trebuchet MS" w:hAnsi="Trebuchet MS"/>
          <w:b/>
          <w:bCs/>
          <w:sz w:val="21"/>
          <w:szCs w:val="21"/>
        </w:rPr>
        <w:t>Four Food Group Key Messages</w:t>
      </w:r>
    </w:p>
    <w:p w:rsidR="00196899" w:rsidRDefault="00196899" w:rsidP="00196899">
      <w:pPr>
        <w:pStyle w:val="NormalWeb"/>
        <w:rPr>
          <w:rFonts w:ascii="Trebuchet MS" w:hAnsi="Trebuchet MS"/>
          <w:color w:val="000000"/>
          <w:sz w:val="21"/>
          <w:szCs w:val="21"/>
        </w:rPr>
      </w:pPr>
      <w:bookmarkStart w:id="0" w:name="_GoBack"/>
      <w:bookmarkEnd w:id="0"/>
      <w:r>
        <w:rPr>
          <w:rFonts w:ascii="Trebuchet MS" w:hAnsi="Trebuchet MS"/>
          <w:color w:val="000000"/>
          <w:sz w:val="21"/>
          <w:szCs w:val="21"/>
        </w:rPr>
        <w:t>1) Vegetables and Fruit</w:t>
      </w:r>
      <w:r>
        <w:rPr>
          <w:rFonts w:ascii="Trebuchet MS" w:hAnsi="Trebuchet MS"/>
          <w:color w:val="000000"/>
          <w:sz w:val="21"/>
          <w:szCs w:val="21"/>
        </w:rPr>
        <w:br/>
        <w:t>Eat at least one dark green and one orange vegetable each day.</w:t>
      </w:r>
      <w:r>
        <w:rPr>
          <w:rFonts w:ascii="Trebuchet MS" w:hAnsi="Trebuchet MS"/>
          <w:color w:val="000000"/>
          <w:sz w:val="21"/>
          <w:szCs w:val="21"/>
        </w:rPr>
        <w:br/>
        <w:t xml:space="preserve">● Dark green vegetables are important sources of </w:t>
      </w:r>
      <w:proofErr w:type="spellStart"/>
      <w:r>
        <w:rPr>
          <w:rFonts w:ascii="Trebuchet MS" w:hAnsi="Trebuchet MS"/>
          <w:color w:val="000000"/>
          <w:sz w:val="21"/>
          <w:szCs w:val="21"/>
        </w:rPr>
        <w:t>folate</w:t>
      </w:r>
      <w:proofErr w:type="spellEnd"/>
      <w:r>
        <w:rPr>
          <w:rFonts w:ascii="Trebuchet MS" w:hAnsi="Trebuchet MS"/>
          <w:color w:val="000000"/>
          <w:sz w:val="21"/>
          <w:szCs w:val="21"/>
        </w:rPr>
        <w:t xml:space="preserve">. Examples include broccoli, spinach, romaine lettuce, green beans, </w:t>
      </w:r>
      <w:proofErr w:type="spellStart"/>
      <w:proofErr w:type="gramStart"/>
      <w:r>
        <w:rPr>
          <w:rFonts w:ascii="Trebuchet MS" w:hAnsi="Trebuchet MS"/>
          <w:color w:val="000000"/>
          <w:sz w:val="21"/>
          <w:szCs w:val="21"/>
        </w:rPr>
        <w:t>brussels</w:t>
      </w:r>
      <w:proofErr w:type="spellEnd"/>
      <w:proofErr w:type="gramEnd"/>
      <w:r>
        <w:rPr>
          <w:rFonts w:ascii="Trebuchet MS" w:hAnsi="Trebuchet MS"/>
          <w:color w:val="000000"/>
          <w:sz w:val="21"/>
          <w:szCs w:val="21"/>
        </w:rPr>
        <w:t xml:space="preserve"> sprouts and </w:t>
      </w:r>
      <w:proofErr w:type="spellStart"/>
      <w:r>
        <w:rPr>
          <w:rFonts w:ascii="Trebuchet MS" w:hAnsi="Trebuchet MS"/>
          <w:color w:val="000000"/>
          <w:sz w:val="21"/>
          <w:szCs w:val="21"/>
        </w:rPr>
        <w:t>bok</w:t>
      </w:r>
      <w:proofErr w:type="spellEnd"/>
      <w:r>
        <w:rPr>
          <w:rFonts w:ascii="Trebuchet MS" w:hAnsi="Trebuchet MS"/>
          <w:color w:val="000000"/>
          <w:sz w:val="21"/>
          <w:szCs w:val="21"/>
        </w:rPr>
        <w:t xml:space="preserve"> </w:t>
      </w:r>
      <w:proofErr w:type="spellStart"/>
      <w:r>
        <w:rPr>
          <w:rFonts w:ascii="Trebuchet MS" w:hAnsi="Trebuchet MS"/>
          <w:color w:val="000000"/>
          <w:sz w:val="21"/>
          <w:szCs w:val="21"/>
        </w:rPr>
        <w:t>choy</w:t>
      </w:r>
      <w:proofErr w:type="spellEnd"/>
      <w:r>
        <w:rPr>
          <w:rFonts w:ascii="Trebuchet MS" w:hAnsi="Trebuchet MS"/>
          <w:color w:val="000000"/>
          <w:sz w:val="21"/>
          <w:szCs w:val="21"/>
        </w:rPr>
        <w:t>.</w:t>
      </w:r>
      <w:r>
        <w:rPr>
          <w:rFonts w:ascii="Trebuchet MS" w:hAnsi="Trebuchet MS"/>
          <w:color w:val="000000"/>
          <w:sz w:val="21"/>
          <w:szCs w:val="21"/>
        </w:rPr>
        <w:br/>
        <w:t>● Orange vegetables are rich in carotenoids such as beta-carotene, which the body converts to vitamin A. These foods include carrots, squash and sweet potatoes. Some orange-</w:t>
      </w:r>
      <w:proofErr w:type="spellStart"/>
      <w:r>
        <w:rPr>
          <w:rFonts w:ascii="Trebuchet MS" w:hAnsi="Trebuchet MS"/>
          <w:color w:val="000000"/>
          <w:sz w:val="21"/>
          <w:szCs w:val="21"/>
        </w:rPr>
        <w:t>coloured</w:t>
      </w:r>
      <w:proofErr w:type="spellEnd"/>
      <w:r>
        <w:rPr>
          <w:rFonts w:ascii="Trebuchet MS" w:hAnsi="Trebuchet MS"/>
          <w:color w:val="000000"/>
          <w:sz w:val="21"/>
          <w:szCs w:val="21"/>
        </w:rPr>
        <w:t xml:space="preserve"> fruit such as apricots, cantaloupe, mango and papaya are also important sources of carotenoids. You can eat them in place of an orange vegetable.</w:t>
      </w:r>
      <w:r>
        <w:rPr>
          <w:rStyle w:val="apple-converted-space"/>
          <w:rFonts w:ascii="Trebuchet MS" w:hAnsi="Trebuchet MS"/>
          <w:color w:val="000000"/>
          <w:sz w:val="21"/>
          <w:szCs w:val="21"/>
        </w:rPr>
        <w:t> </w:t>
      </w:r>
    </w:p>
    <w:p w:rsidR="00196899" w:rsidRDefault="00196899" w:rsidP="00196899">
      <w:pPr>
        <w:pStyle w:val="NormalWeb"/>
        <w:rPr>
          <w:rFonts w:ascii="Trebuchet MS" w:hAnsi="Trebuchet MS"/>
          <w:color w:val="000000"/>
          <w:sz w:val="21"/>
          <w:szCs w:val="21"/>
        </w:rPr>
      </w:pPr>
      <w:r>
        <w:rPr>
          <w:rStyle w:val="Emphasis"/>
          <w:rFonts w:ascii="Trebuchet MS" w:hAnsi="Trebuchet MS"/>
          <w:color w:val="000000"/>
          <w:sz w:val="21"/>
          <w:szCs w:val="21"/>
        </w:rPr>
        <w:t>Choose vegetables and fruit prepared with little or no added fat, sugar or salt.</w:t>
      </w:r>
      <w:r>
        <w:rPr>
          <w:rFonts w:ascii="Trebuchet MS" w:hAnsi="Trebuchet MS"/>
          <w:color w:val="000000"/>
          <w:sz w:val="21"/>
          <w:szCs w:val="21"/>
        </w:rPr>
        <w:br/>
        <w:t xml:space="preserve">Most vegetables and fruit are naturally low in fat. Examples of higher-fat choices include French fries, onion rings, </w:t>
      </w:r>
      <w:proofErr w:type="gramStart"/>
      <w:r>
        <w:rPr>
          <w:rFonts w:ascii="Trebuchet MS" w:hAnsi="Trebuchet MS"/>
          <w:color w:val="000000"/>
          <w:sz w:val="21"/>
          <w:szCs w:val="21"/>
        </w:rPr>
        <w:t>salads</w:t>
      </w:r>
      <w:proofErr w:type="gramEnd"/>
      <w:r>
        <w:rPr>
          <w:rFonts w:ascii="Trebuchet MS" w:hAnsi="Trebuchet MS"/>
          <w:color w:val="000000"/>
          <w:sz w:val="21"/>
          <w:szCs w:val="21"/>
        </w:rPr>
        <w:t xml:space="preserve"> with large amounts of dressing, and fruit served with cream. Choose fresh fruit, unsweetened frozen fruit or fruit packed in water or juice. Look at the nutrition facts table on the package to find the amount of fat and salt (sodium) in prepared and packaged vegetables. Use</w:t>
      </w:r>
      <w:r>
        <w:rPr>
          <w:rFonts w:ascii="Trebuchet MS" w:hAnsi="Trebuchet MS"/>
          <w:color w:val="000000"/>
          <w:sz w:val="21"/>
          <w:szCs w:val="21"/>
        </w:rPr>
        <w:br/>
        <w:t xml:space="preserve">fresh or dried herbs, spices, </w:t>
      </w:r>
      <w:proofErr w:type="spellStart"/>
      <w:r>
        <w:rPr>
          <w:rFonts w:ascii="Trebuchet MS" w:hAnsi="Trebuchet MS"/>
          <w:color w:val="000000"/>
          <w:sz w:val="21"/>
          <w:szCs w:val="21"/>
        </w:rPr>
        <w:t>flavoured</w:t>
      </w:r>
      <w:proofErr w:type="spellEnd"/>
      <w:r>
        <w:rPr>
          <w:rFonts w:ascii="Trebuchet MS" w:hAnsi="Trebuchet MS"/>
          <w:color w:val="000000"/>
          <w:sz w:val="21"/>
          <w:szCs w:val="21"/>
        </w:rPr>
        <w:t xml:space="preserve"> vinegars or lemon juice instead of salt to enhance the </w:t>
      </w:r>
      <w:proofErr w:type="spellStart"/>
      <w:r>
        <w:rPr>
          <w:rFonts w:ascii="Trebuchet MS" w:hAnsi="Trebuchet MS"/>
          <w:color w:val="000000"/>
          <w:sz w:val="21"/>
          <w:szCs w:val="21"/>
        </w:rPr>
        <w:t>flavour</w:t>
      </w:r>
      <w:proofErr w:type="spellEnd"/>
      <w:r>
        <w:rPr>
          <w:rFonts w:ascii="Trebuchet MS" w:hAnsi="Trebuchet MS"/>
          <w:color w:val="000000"/>
          <w:sz w:val="21"/>
          <w:szCs w:val="21"/>
        </w:rPr>
        <w:t xml:space="preserve"> of vegetables.</w:t>
      </w:r>
    </w:p>
    <w:p w:rsidR="00196899" w:rsidRDefault="00196899" w:rsidP="00196899">
      <w:pPr>
        <w:pStyle w:val="NormalWeb"/>
        <w:rPr>
          <w:rFonts w:ascii="Trebuchet MS" w:hAnsi="Trebuchet MS"/>
          <w:color w:val="000000"/>
          <w:sz w:val="21"/>
          <w:szCs w:val="21"/>
        </w:rPr>
      </w:pPr>
      <w:r>
        <w:rPr>
          <w:rStyle w:val="Emphasis"/>
          <w:rFonts w:ascii="Trebuchet MS" w:hAnsi="Trebuchet MS"/>
          <w:color w:val="000000"/>
          <w:sz w:val="21"/>
          <w:szCs w:val="21"/>
        </w:rPr>
        <w:t>Have vegetables and fruit more often than juice.</w:t>
      </w:r>
      <w:r>
        <w:rPr>
          <w:rFonts w:ascii="Trebuchet MS" w:hAnsi="Trebuchet MS"/>
          <w:color w:val="000000"/>
          <w:sz w:val="21"/>
          <w:szCs w:val="21"/>
        </w:rPr>
        <w:br/>
        <w:t xml:space="preserve">Vegetables and fruit contain </w:t>
      </w:r>
      <w:proofErr w:type="spellStart"/>
      <w:r>
        <w:rPr>
          <w:rFonts w:ascii="Trebuchet MS" w:hAnsi="Trebuchet MS"/>
          <w:color w:val="000000"/>
          <w:sz w:val="21"/>
          <w:szCs w:val="21"/>
        </w:rPr>
        <w:t>fibre</w:t>
      </w:r>
      <w:proofErr w:type="spellEnd"/>
      <w:r>
        <w:rPr>
          <w:rFonts w:ascii="Trebuchet MS" w:hAnsi="Trebuchet MS"/>
          <w:color w:val="000000"/>
          <w:sz w:val="21"/>
          <w:szCs w:val="21"/>
        </w:rPr>
        <w:t xml:space="preserve">, while their juice contains little to none. </w:t>
      </w:r>
      <w:proofErr w:type="spellStart"/>
      <w:r>
        <w:rPr>
          <w:rFonts w:ascii="Trebuchet MS" w:hAnsi="Trebuchet MS"/>
          <w:color w:val="000000"/>
          <w:sz w:val="21"/>
          <w:szCs w:val="21"/>
        </w:rPr>
        <w:t>Fibre</w:t>
      </w:r>
      <w:proofErr w:type="spellEnd"/>
      <w:r>
        <w:rPr>
          <w:rFonts w:ascii="Trebuchet MS" w:hAnsi="Trebuchet MS"/>
          <w:color w:val="000000"/>
          <w:sz w:val="21"/>
          <w:szCs w:val="21"/>
        </w:rPr>
        <w:t xml:space="preserve"> can help you feel full and satisfied. Youth should be</w:t>
      </w:r>
      <w:r>
        <w:rPr>
          <w:rFonts w:ascii="Trebuchet MS" w:hAnsi="Trebuchet MS"/>
          <w:color w:val="000000"/>
          <w:sz w:val="21"/>
          <w:szCs w:val="21"/>
        </w:rPr>
        <w:br/>
        <w:t>encouraged to try a variety of vegetables and fruit.</w:t>
      </w:r>
    </w:p>
    <w:p w:rsidR="00196899" w:rsidRDefault="00196899" w:rsidP="00196899">
      <w:pPr>
        <w:pStyle w:val="NormalWeb"/>
        <w:rPr>
          <w:rFonts w:ascii="Trebuchet MS" w:hAnsi="Trebuchet MS"/>
          <w:color w:val="000000"/>
          <w:sz w:val="21"/>
          <w:szCs w:val="21"/>
        </w:rPr>
      </w:pPr>
      <w:r>
        <w:rPr>
          <w:rFonts w:ascii="Trebuchet MS" w:hAnsi="Trebuchet MS"/>
          <w:color w:val="000000"/>
          <w:sz w:val="21"/>
          <w:szCs w:val="21"/>
        </w:rPr>
        <w:t>2) Grain Products</w:t>
      </w:r>
      <w:r>
        <w:rPr>
          <w:rFonts w:ascii="Trebuchet MS" w:hAnsi="Trebuchet MS"/>
          <w:color w:val="000000"/>
          <w:sz w:val="21"/>
          <w:szCs w:val="21"/>
        </w:rPr>
        <w:br/>
      </w:r>
      <w:proofErr w:type="gramStart"/>
      <w:r>
        <w:rPr>
          <w:rFonts w:ascii="Trebuchet MS" w:hAnsi="Trebuchet MS"/>
          <w:color w:val="000000"/>
          <w:sz w:val="21"/>
          <w:szCs w:val="21"/>
        </w:rPr>
        <w:t>Make</w:t>
      </w:r>
      <w:proofErr w:type="gramEnd"/>
      <w:r>
        <w:rPr>
          <w:rFonts w:ascii="Trebuchet MS" w:hAnsi="Trebuchet MS"/>
          <w:color w:val="000000"/>
          <w:sz w:val="21"/>
          <w:szCs w:val="21"/>
        </w:rPr>
        <w:t xml:space="preserve"> at least half of your grain products whole grain each day.</w:t>
      </w:r>
      <w:r>
        <w:rPr>
          <w:rFonts w:ascii="Trebuchet MS" w:hAnsi="Trebuchet MS"/>
          <w:color w:val="000000"/>
          <w:sz w:val="21"/>
          <w:szCs w:val="21"/>
        </w:rPr>
        <w:br/>
        <w:t>Whole grains and whole-grain foods are composed of all three layers of the grain seed or kernel:</w:t>
      </w:r>
      <w:r>
        <w:rPr>
          <w:rFonts w:ascii="Trebuchet MS" w:hAnsi="Trebuchet MS"/>
          <w:color w:val="000000"/>
          <w:sz w:val="21"/>
          <w:szCs w:val="21"/>
        </w:rPr>
        <w:br/>
        <w:t xml:space="preserve">● The bran (outer layer) provides all of the </w:t>
      </w:r>
      <w:proofErr w:type="spellStart"/>
      <w:r>
        <w:rPr>
          <w:rFonts w:ascii="Trebuchet MS" w:hAnsi="Trebuchet MS"/>
          <w:color w:val="000000"/>
          <w:sz w:val="21"/>
          <w:szCs w:val="21"/>
        </w:rPr>
        <w:t>fibre</w:t>
      </w:r>
      <w:proofErr w:type="spellEnd"/>
      <w:r>
        <w:rPr>
          <w:rFonts w:ascii="Trebuchet MS" w:hAnsi="Trebuchet MS"/>
          <w:color w:val="000000"/>
          <w:sz w:val="21"/>
          <w:szCs w:val="21"/>
        </w:rPr>
        <w:t xml:space="preserve"> as well as B vitamins, minerals (such as magnesium, iron and zinc), phytochemicals</w:t>
      </w:r>
      <w:r>
        <w:rPr>
          <w:rFonts w:ascii="Trebuchet MS" w:hAnsi="Trebuchet MS"/>
          <w:color w:val="000000"/>
          <w:sz w:val="21"/>
          <w:szCs w:val="21"/>
        </w:rPr>
        <w:br/>
        <w:t>and some protein.</w:t>
      </w:r>
      <w:r>
        <w:rPr>
          <w:rFonts w:ascii="Trebuchet MS" w:hAnsi="Trebuchet MS"/>
          <w:color w:val="000000"/>
          <w:sz w:val="21"/>
          <w:szCs w:val="21"/>
        </w:rPr>
        <w:br/>
        <w:t xml:space="preserve">● </w:t>
      </w:r>
      <w:proofErr w:type="gramStart"/>
      <w:r>
        <w:rPr>
          <w:rFonts w:ascii="Trebuchet MS" w:hAnsi="Trebuchet MS"/>
          <w:color w:val="000000"/>
          <w:sz w:val="21"/>
          <w:szCs w:val="21"/>
        </w:rPr>
        <w:t>The</w:t>
      </w:r>
      <w:proofErr w:type="gramEnd"/>
      <w:r>
        <w:rPr>
          <w:rFonts w:ascii="Trebuchet MS" w:hAnsi="Trebuchet MS"/>
          <w:color w:val="000000"/>
          <w:sz w:val="21"/>
          <w:szCs w:val="21"/>
        </w:rPr>
        <w:t xml:space="preserve"> endosperm (middle layer) accounts for the majority of the weight of the grain and is composed mostly of carbohydrate and</w:t>
      </w:r>
      <w:r>
        <w:rPr>
          <w:rFonts w:ascii="Trebuchet MS" w:hAnsi="Trebuchet MS"/>
          <w:color w:val="000000"/>
          <w:sz w:val="21"/>
          <w:szCs w:val="21"/>
        </w:rPr>
        <w:br/>
        <w:t>protein.</w:t>
      </w:r>
      <w:r>
        <w:rPr>
          <w:rFonts w:ascii="Trebuchet MS" w:hAnsi="Trebuchet MS"/>
          <w:color w:val="000000"/>
          <w:sz w:val="21"/>
          <w:szCs w:val="21"/>
        </w:rPr>
        <w:br/>
        <w:t xml:space="preserve">● </w:t>
      </w:r>
      <w:proofErr w:type="gramStart"/>
      <w:r>
        <w:rPr>
          <w:rFonts w:ascii="Trebuchet MS" w:hAnsi="Trebuchet MS"/>
          <w:color w:val="000000"/>
          <w:sz w:val="21"/>
          <w:szCs w:val="21"/>
        </w:rPr>
        <w:t>The</w:t>
      </w:r>
      <w:proofErr w:type="gramEnd"/>
      <w:r>
        <w:rPr>
          <w:rFonts w:ascii="Trebuchet MS" w:hAnsi="Trebuchet MS"/>
          <w:color w:val="000000"/>
          <w:sz w:val="21"/>
          <w:szCs w:val="21"/>
        </w:rPr>
        <w:t xml:space="preserve"> germ (inner layer) provides B vitamins, unsaturated fats, vitamin E, minerals and phytochemicals.</w:t>
      </w:r>
    </w:p>
    <w:p w:rsidR="00196899" w:rsidRDefault="00196899" w:rsidP="00196899">
      <w:pPr>
        <w:pStyle w:val="NormalWeb"/>
        <w:rPr>
          <w:rFonts w:ascii="Trebuchet MS" w:hAnsi="Trebuchet MS"/>
          <w:color w:val="000000"/>
          <w:sz w:val="21"/>
          <w:szCs w:val="21"/>
        </w:rPr>
      </w:pPr>
      <w:r>
        <w:rPr>
          <w:rFonts w:ascii="Trebuchet MS" w:hAnsi="Trebuchet MS"/>
          <w:color w:val="000000"/>
          <w:sz w:val="21"/>
          <w:szCs w:val="21"/>
        </w:rPr>
        <w:t>Examples of whole grains include brown rice, bulgur, pot barley, quinoa, whole oats or oatmeal, whole-grain wheat and whole rye. You can find out if a product is made with whole grain by reading the ingredient list on the food label. Whole-grain foods will have the words “whole” or “whole grain” followed by the name of the grain as one of the first ingredients.</w:t>
      </w:r>
    </w:p>
    <w:p w:rsidR="00196899" w:rsidRDefault="00196899" w:rsidP="00196899">
      <w:pPr>
        <w:pStyle w:val="NormalWeb"/>
        <w:rPr>
          <w:rFonts w:ascii="Trebuchet MS" w:hAnsi="Trebuchet MS"/>
          <w:color w:val="000000"/>
          <w:sz w:val="21"/>
          <w:szCs w:val="21"/>
        </w:rPr>
      </w:pPr>
      <w:r>
        <w:rPr>
          <w:rStyle w:val="Emphasis"/>
          <w:rFonts w:ascii="Trebuchet MS" w:hAnsi="Trebuchet MS"/>
          <w:color w:val="000000"/>
          <w:sz w:val="21"/>
          <w:szCs w:val="21"/>
        </w:rPr>
        <w:t>Choose grain products that are lower in fat, sugar or salt.</w:t>
      </w:r>
      <w:r>
        <w:rPr>
          <w:rFonts w:ascii="Trebuchet MS" w:hAnsi="Trebuchet MS"/>
          <w:color w:val="000000"/>
          <w:sz w:val="21"/>
          <w:szCs w:val="21"/>
        </w:rPr>
        <w:br/>
        <w:t xml:space="preserve">Baked goods such as cakes, croissants, doughnuts, pastries, pies and most cookies and muffins will add extra calories, fat, sugar and/ or salt (sodium) to the diet and should be limited. These foods are typically low in </w:t>
      </w:r>
      <w:proofErr w:type="spellStart"/>
      <w:r>
        <w:rPr>
          <w:rFonts w:ascii="Trebuchet MS" w:hAnsi="Trebuchet MS"/>
          <w:color w:val="000000"/>
          <w:sz w:val="21"/>
          <w:szCs w:val="21"/>
        </w:rPr>
        <w:t>fibre</w:t>
      </w:r>
      <w:proofErr w:type="spellEnd"/>
      <w:r>
        <w:rPr>
          <w:rFonts w:ascii="Trebuchet MS" w:hAnsi="Trebuchet MS"/>
          <w:color w:val="000000"/>
          <w:sz w:val="21"/>
          <w:szCs w:val="21"/>
        </w:rPr>
        <w:t xml:space="preserve"> and are not usually made with whole grains.</w:t>
      </w:r>
    </w:p>
    <w:p w:rsidR="00196899" w:rsidRDefault="00196899" w:rsidP="00196899">
      <w:pPr>
        <w:pStyle w:val="NormalWeb"/>
        <w:rPr>
          <w:rFonts w:ascii="Trebuchet MS" w:hAnsi="Trebuchet MS"/>
          <w:color w:val="000000"/>
          <w:sz w:val="21"/>
          <w:szCs w:val="21"/>
        </w:rPr>
      </w:pPr>
      <w:r>
        <w:rPr>
          <w:rStyle w:val="Emphasis"/>
          <w:rFonts w:ascii="Trebuchet MS" w:hAnsi="Trebuchet MS"/>
          <w:color w:val="000000"/>
          <w:sz w:val="21"/>
          <w:szCs w:val="21"/>
        </w:rPr>
        <w:t>Use the ingredient list and nutrition facts table on food labels to compare products and make informed choices.</w:t>
      </w:r>
      <w:r>
        <w:rPr>
          <w:rFonts w:ascii="Trebuchet MS" w:hAnsi="Trebuchet MS"/>
          <w:i/>
          <w:iCs/>
          <w:color w:val="000000"/>
          <w:sz w:val="21"/>
          <w:szCs w:val="21"/>
        </w:rPr>
        <w:br/>
      </w:r>
      <w:r>
        <w:rPr>
          <w:rFonts w:ascii="Trebuchet MS" w:hAnsi="Trebuchet MS"/>
          <w:color w:val="000000"/>
          <w:sz w:val="21"/>
          <w:szCs w:val="21"/>
        </w:rPr>
        <w:t>Choose products that have as little trans fat and saturated fat as possible. Avoid products that have “partially hydrogenated” or “vegetable oil shortening” in the ingredient list.</w:t>
      </w:r>
    </w:p>
    <w:p w:rsidR="00196899" w:rsidRDefault="00196899" w:rsidP="00196899">
      <w:pPr>
        <w:pStyle w:val="NormalWeb"/>
        <w:rPr>
          <w:rFonts w:ascii="Trebuchet MS" w:hAnsi="Trebuchet MS"/>
          <w:color w:val="000000"/>
          <w:sz w:val="21"/>
          <w:szCs w:val="21"/>
        </w:rPr>
      </w:pPr>
      <w:r>
        <w:rPr>
          <w:rFonts w:ascii="Trebuchet MS" w:hAnsi="Trebuchet MS"/>
          <w:color w:val="000000"/>
          <w:sz w:val="21"/>
          <w:szCs w:val="21"/>
        </w:rPr>
        <w:lastRenderedPageBreak/>
        <w:t>3) Milk and Alternatives</w:t>
      </w:r>
      <w:r>
        <w:rPr>
          <w:rFonts w:ascii="Trebuchet MS" w:hAnsi="Trebuchet MS"/>
          <w:color w:val="000000"/>
          <w:sz w:val="21"/>
          <w:szCs w:val="21"/>
        </w:rPr>
        <w:br/>
      </w:r>
      <w:r>
        <w:rPr>
          <w:rStyle w:val="Emphasis"/>
          <w:rFonts w:ascii="Trebuchet MS" w:hAnsi="Trebuchet MS"/>
          <w:color w:val="000000"/>
          <w:sz w:val="21"/>
          <w:szCs w:val="21"/>
        </w:rPr>
        <w:t>Drink skim, 1% or 2% milk each day.</w:t>
      </w:r>
      <w:r>
        <w:rPr>
          <w:rFonts w:ascii="Trebuchet MS" w:hAnsi="Trebuchet MS"/>
          <w:color w:val="000000"/>
          <w:sz w:val="21"/>
          <w:szCs w:val="21"/>
        </w:rPr>
        <w:br/>
        <w:t xml:space="preserve">Everyone should drink two cups of low-fat milk each day to obtain adequate vitamin D. Drinking low-fat milk is an effective way to consume protein, calcium, magnesium, riboflavin, vitamin A, vitamin B12, </w:t>
      </w:r>
      <w:proofErr w:type="gramStart"/>
      <w:r>
        <w:rPr>
          <w:rFonts w:ascii="Trebuchet MS" w:hAnsi="Trebuchet MS"/>
          <w:color w:val="000000"/>
          <w:sz w:val="21"/>
          <w:szCs w:val="21"/>
        </w:rPr>
        <w:t>vitamin</w:t>
      </w:r>
      <w:proofErr w:type="gramEnd"/>
      <w:r>
        <w:rPr>
          <w:rFonts w:ascii="Trebuchet MS" w:hAnsi="Trebuchet MS"/>
          <w:color w:val="000000"/>
          <w:sz w:val="21"/>
          <w:szCs w:val="21"/>
        </w:rPr>
        <w:t xml:space="preserve"> D and zinc while minimizing the amount of saturated fat and calories consumed. Fortified soy beverage can be used as an alternative to milk. Rice, potato and almond beverages may be fortified; however, these types of beverages do not contain the level of protein found in milk and fortified soy beverage. Look for the word “fortified” on the label of soy beverages, as only these contain added vitamins and minerals to make them a nutritionally adequate alternative. It’s important to shake the container since added calcium may stick to the package lining.</w:t>
      </w:r>
    </w:p>
    <w:p w:rsidR="00196899" w:rsidRDefault="00196899" w:rsidP="00196899">
      <w:pPr>
        <w:pStyle w:val="NormalWeb"/>
        <w:rPr>
          <w:rFonts w:ascii="Trebuchet MS" w:hAnsi="Trebuchet MS"/>
          <w:color w:val="000000"/>
          <w:sz w:val="21"/>
          <w:szCs w:val="21"/>
        </w:rPr>
      </w:pPr>
      <w:r>
        <w:rPr>
          <w:rStyle w:val="Emphasis"/>
          <w:rFonts w:ascii="Trebuchet MS" w:hAnsi="Trebuchet MS"/>
          <w:color w:val="000000"/>
          <w:sz w:val="21"/>
          <w:szCs w:val="21"/>
        </w:rPr>
        <w:t>Select lower-fat milk alternatives.</w:t>
      </w:r>
      <w:r>
        <w:rPr>
          <w:rFonts w:ascii="Trebuchet MS" w:hAnsi="Trebuchet MS"/>
          <w:color w:val="000000"/>
          <w:sz w:val="21"/>
          <w:szCs w:val="21"/>
        </w:rPr>
        <w:br/>
        <w:t>Lower-fat yogurts are those with 2% milk fat (</w:t>
      </w:r>
      <w:proofErr w:type="spellStart"/>
      <w:r>
        <w:rPr>
          <w:rFonts w:ascii="Trebuchet MS" w:hAnsi="Trebuchet MS"/>
          <w:color w:val="000000"/>
          <w:sz w:val="21"/>
          <w:szCs w:val="21"/>
        </w:rPr>
        <w:t>M.F</w:t>
      </w:r>
      <w:proofErr w:type="spellEnd"/>
      <w:r>
        <w:rPr>
          <w:rFonts w:ascii="Trebuchet MS" w:hAnsi="Trebuchet MS"/>
          <w:color w:val="000000"/>
          <w:sz w:val="21"/>
          <w:szCs w:val="21"/>
        </w:rPr>
        <w:t xml:space="preserve">.) or less. Lower-fat cheeses have 20% </w:t>
      </w:r>
      <w:proofErr w:type="spellStart"/>
      <w:r>
        <w:rPr>
          <w:rFonts w:ascii="Trebuchet MS" w:hAnsi="Trebuchet MS"/>
          <w:color w:val="000000"/>
          <w:sz w:val="21"/>
          <w:szCs w:val="21"/>
        </w:rPr>
        <w:t>M.F</w:t>
      </w:r>
      <w:proofErr w:type="spellEnd"/>
      <w:r>
        <w:rPr>
          <w:rFonts w:ascii="Trebuchet MS" w:hAnsi="Trebuchet MS"/>
          <w:color w:val="000000"/>
          <w:sz w:val="21"/>
          <w:szCs w:val="21"/>
        </w:rPr>
        <w:t>. or less. Selecting these lower-fat</w:t>
      </w:r>
      <w:r>
        <w:rPr>
          <w:rFonts w:ascii="Trebuchet MS" w:hAnsi="Trebuchet MS"/>
          <w:color w:val="000000"/>
          <w:sz w:val="21"/>
          <w:szCs w:val="21"/>
        </w:rPr>
        <w:br/>
        <w:t>products helps to reduce saturated fat intake.</w:t>
      </w:r>
    </w:p>
    <w:p w:rsidR="00196899" w:rsidRDefault="00196899" w:rsidP="00196899">
      <w:pPr>
        <w:pStyle w:val="NormalWeb"/>
        <w:rPr>
          <w:rFonts w:ascii="Trebuchet MS" w:hAnsi="Trebuchet MS"/>
          <w:color w:val="000000"/>
          <w:sz w:val="21"/>
          <w:szCs w:val="21"/>
        </w:rPr>
      </w:pPr>
      <w:r>
        <w:rPr>
          <w:rFonts w:ascii="Trebuchet MS" w:hAnsi="Trebuchet MS"/>
          <w:color w:val="000000"/>
          <w:sz w:val="21"/>
          <w:szCs w:val="21"/>
        </w:rPr>
        <w:t>4) Meat and Alternatives</w:t>
      </w:r>
      <w:r>
        <w:rPr>
          <w:rFonts w:ascii="Trebuchet MS" w:hAnsi="Trebuchet MS"/>
          <w:color w:val="000000"/>
          <w:sz w:val="21"/>
          <w:szCs w:val="21"/>
        </w:rPr>
        <w:br/>
      </w:r>
      <w:r>
        <w:rPr>
          <w:rStyle w:val="Emphasis"/>
          <w:rFonts w:ascii="Trebuchet MS" w:hAnsi="Trebuchet MS"/>
          <w:color w:val="000000"/>
          <w:sz w:val="21"/>
          <w:szCs w:val="21"/>
        </w:rPr>
        <w:t>Have meat alternatives such as beans, lentils and tofu often.</w:t>
      </w:r>
      <w:r>
        <w:rPr>
          <w:rFonts w:ascii="Trebuchet MS" w:hAnsi="Trebuchet MS"/>
          <w:color w:val="000000"/>
          <w:sz w:val="21"/>
          <w:szCs w:val="21"/>
        </w:rPr>
        <w:br/>
        <w:t xml:space="preserve">Beans, lentils and tofu are sources of protein, </w:t>
      </w:r>
      <w:proofErr w:type="spellStart"/>
      <w:r>
        <w:rPr>
          <w:rFonts w:ascii="Trebuchet MS" w:hAnsi="Trebuchet MS"/>
          <w:color w:val="000000"/>
          <w:sz w:val="21"/>
          <w:szCs w:val="21"/>
        </w:rPr>
        <w:t>fibre</w:t>
      </w:r>
      <w:proofErr w:type="spellEnd"/>
      <w:r>
        <w:rPr>
          <w:rFonts w:ascii="Trebuchet MS" w:hAnsi="Trebuchet MS"/>
          <w:color w:val="000000"/>
          <w:sz w:val="21"/>
          <w:szCs w:val="21"/>
        </w:rPr>
        <w:t xml:space="preserve"> and </w:t>
      </w:r>
      <w:proofErr w:type="spellStart"/>
      <w:r>
        <w:rPr>
          <w:rFonts w:ascii="Trebuchet MS" w:hAnsi="Trebuchet MS"/>
          <w:color w:val="000000"/>
          <w:sz w:val="21"/>
          <w:szCs w:val="21"/>
        </w:rPr>
        <w:t>folate</w:t>
      </w:r>
      <w:proofErr w:type="spellEnd"/>
      <w:r>
        <w:rPr>
          <w:rFonts w:ascii="Trebuchet MS" w:hAnsi="Trebuchet MS"/>
          <w:color w:val="000000"/>
          <w:sz w:val="21"/>
          <w:szCs w:val="21"/>
        </w:rPr>
        <w:t>. Eating more of these meat alternatives helps to minimize the amount of saturated fat in the diet.</w:t>
      </w:r>
    </w:p>
    <w:p w:rsidR="00196899" w:rsidRDefault="00196899" w:rsidP="00196899">
      <w:pPr>
        <w:pStyle w:val="NormalWeb"/>
        <w:rPr>
          <w:rFonts w:ascii="Trebuchet MS" w:hAnsi="Trebuchet MS"/>
          <w:color w:val="000000"/>
          <w:sz w:val="21"/>
          <w:szCs w:val="21"/>
        </w:rPr>
      </w:pPr>
      <w:r>
        <w:rPr>
          <w:rStyle w:val="Emphasis"/>
          <w:rFonts w:ascii="Trebuchet MS" w:hAnsi="Trebuchet MS"/>
          <w:color w:val="000000"/>
          <w:sz w:val="21"/>
          <w:szCs w:val="21"/>
        </w:rPr>
        <w:t>Eat at least two Canada’s Food Guide servings of fish each week.</w:t>
      </w:r>
      <w:r>
        <w:rPr>
          <w:rFonts w:ascii="Trebuchet MS" w:hAnsi="Trebuchet MS"/>
          <w:color w:val="000000"/>
          <w:sz w:val="21"/>
          <w:szCs w:val="21"/>
        </w:rPr>
        <w:br/>
        <w:t>Fish is a great source of protein. It is low in saturated fat, with some types containing omega-3 fatty acids. People are encouraged to eat at least two Canada’s Food Guide servings (150 grams) of fish each week to help reduce the risk of cardiovascular disease. Choose fish such as char, herring, mackerel, rainbow trout, salmon and sardines as these are good sources of omega-3 fats.</w:t>
      </w:r>
    </w:p>
    <w:p w:rsidR="00196899" w:rsidRDefault="00196899" w:rsidP="00196899">
      <w:pPr>
        <w:pStyle w:val="NormalWeb"/>
        <w:rPr>
          <w:rFonts w:ascii="Trebuchet MS" w:hAnsi="Trebuchet MS"/>
          <w:color w:val="000000"/>
          <w:sz w:val="21"/>
          <w:szCs w:val="21"/>
        </w:rPr>
      </w:pPr>
      <w:r>
        <w:rPr>
          <w:rFonts w:ascii="Trebuchet MS" w:hAnsi="Trebuchet MS"/>
          <w:color w:val="000000"/>
          <w:sz w:val="21"/>
          <w:szCs w:val="21"/>
        </w:rPr>
        <w:t xml:space="preserve">Fish should be cooked using lower-fat preparation methods, such as baking or broiling. Deep-fried fish or fast-food fish sandwiches do not offer the same cardiovascular </w:t>
      </w:r>
      <w:proofErr w:type="spellStart"/>
      <w:proofErr w:type="gramStart"/>
      <w:r>
        <w:rPr>
          <w:rFonts w:ascii="Trebuchet MS" w:hAnsi="Trebuchet MS"/>
          <w:color w:val="000000"/>
          <w:sz w:val="21"/>
          <w:szCs w:val="21"/>
        </w:rPr>
        <w:t>benefits.Certain</w:t>
      </w:r>
      <w:proofErr w:type="spellEnd"/>
      <w:proofErr w:type="gramEnd"/>
      <w:r>
        <w:rPr>
          <w:rFonts w:ascii="Trebuchet MS" w:hAnsi="Trebuchet MS"/>
          <w:color w:val="000000"/>
          <w:sz w:val="21"/>
          <w:szCs w:val="21"/>
        </w:rPr>
        <w:t xml:space="preserve"> types of fish contain high levels of </w:t>
      </w:r>
      <w:proofErr w:type="spellStart"/>
      <w:r>
        <w:rPr>
          <w:rFonts w:ascii="Trebuchet MS" w:hAnsi="Trebuchet MS"/>
          <w:color w:val="000000"/>
          <w:sz w:val="21"/>
          <w:szCs w:val="21"/>
        </w:rPr>
        <w:t>methylmercury</w:t>
      </w:r>
      <w:proofErr w:type="spellEnd"/>
      <w:r>
        <w:rPr>
          <w:rFonts w:ascii="Trebuchet MS" w:hAnsi="Trebuchet MS"/>
          <w:color w:val="000000"/>
          <w:sz w:val="21"/>
          <w:szCs w:val="21"/>
        </w:rPr>
        <w:t xml:space="preserve">, a strong toxin that concentrates in the muscle tissue of fish and shellfish. Higher </w:t>
      </w:r>
      <w:proofErr w:type="spellStart"/>
      <w:r>
        <w:rPr>
          <w:rFonts w:ascii="Trebuchet MS" w:hAnsi="Trebuchet MS"/>
          <w:color w:val="000000"/>
          <w:sz w:val="21"/>
          <w:szCs w:val="21"/>
        </w:rPr>
        <w:t>methylmercury</w:t>
      </w:r>
      <w:proofErr w:type="spellEnd"/>
      <w:r>
        <w:rPr>
          <w:rFonts w:ascii="Trebuchet MS" w:hAnsi="Trebuchet MS"/>
          <w:color w:val="000000"/>
          <w:sz w:val="21"/>
          <w:szCs w:val="21"/>
        </w:rPr>
        <w:t xml:space="preserve"> levels are typically found in large predatory fish, such as white (albacore) tuna, shark, king mackerel and swordfish, which accumulate </w:t>
      </w:r>
      <w:proofErr w:type="spellStart"/>
      <w:r>
        <w:rPr>
          <w:rFonts w:ascii="Trebuchet MS" w:hAnsi="Trebuchet MS"/>
          <w:color w:val="000000"/>
          <w:sz w:val="21"/>
          <w:szCs w:val="21"/>
        </w:rPr>
        <w:t>methylmercury</w:t>
      </w:r>
      <w:proofErr w:type="spellEnd"/>
      <w:r>
        <w:rPr>
          <w:rFonts w:ascii="Trebuchet MS" w:hAnsi="Trebuchet MS"/>
          <w:color w:val="000000"/>
          <w:sz w:val="21"/>
          <w:szCs w:val="21"/>
        </w:rPr>
        <w:t xml:space="preserve"> over their lifespan. Choose fish that are low in </w:t>
      </w:r>
      <w:proofErr w:type="spellStart"/>
      <w:r>
        <w:rPr>
          <w:rFonts w:ascii="Trebuchet MS" w:hAnsi="Trebuchet MS"/>
          <w:color w:val="000000"/>
          <w:sz w:val="21"/>
          <w:szCs w:val="21"/>
        </w:rPr>
        <w:t>methylmercury</w:t>
      </w:r>
      <w:proofErr w:type="spellEnd"/>
      <w:r>
        <w:rPr>
          <w:rFonts w:ascii="Trebuchet MS" w:hAnsi="Trebuchet MS"/>
          <w:color w:val="000000"/>
          <w:sz w:val="21"/>
          <w:szCs w:val="21"/>
        </w:rPr>
        <w:t>. For canned tuna, youth should be offered canned “light” tuna.</w:t>
      </w:r>
    </w:p>
    <w:p w:rsidR="00196899" w:rsidRDefault="00196899" w:rsidP="00196899">
      <w:pPr>
        <w:pStyle w:val="NormalWeb"/>
        <w:rPr>
          <w:rFonts w:ascii="Trebuchet MS" w:hAnsi="Trebuchet MS"/>
          <w:color w:val="000000"/>
          <w:sz w:val="21"/>
          <w:szCs w:val="21"/>
        </w:rPr>
      </w:pPr>
      <w:r>
        <w:rPr>
          <w:rStyle w:val="Emphasis"/>
          <w:rFonts w:ascii="Trebuchet MS" w:hAnsi="Trebuchet MS"/>
          <w:color w:val="000000"/>
          <w:sz w:val="21"/>
          <w:szCs w:val="21"/>
        </w:rPr>
        <w:t>Select lean meat and alternatives prepared with little or no fat.</w:t>
      </w:r>
      <w:r>
        <w:rPr>
          <w:rFonts w:ascii="Trebuchet MS" w:hAnsi="Trebuchet MS"/>
          <w:color w:val="000000"/>
          <w:sz w:val="21"/>
          <w:szCs w:val="21"/>
        </w:rPr>
        <w:br/>
        <w:t xml:space="preserve">Canada’s Food Guide emphasizes lean cuts of meat and skinless poultry to minimize the amount of saturated fat in the diet. Lean meat, poultry and fish become higher-fat choices once they are fried, </w:t>
      </w:r>
      <w:proofErr w:type="gramStart"/>
      <w:r>
        <w:rPr>
          <w:rFonts w:ascii="Trebuchet MS" w:hAnsi="Trebuchet MS"/>
          <w:color w:val="000000"/>
          <w:sz w:val="21"/>
          <w:szCs w:val="21"/>
        </w:rPr>
        <w:t>deep fried</w:t>
      </w:r>
      <w:proofErr w:type="gramEnd"/>
      <w:r>
        <w:rPr>
          <w:rFonts w:ascii="Trebuchet MS" w:hAnsi="Trebuchet MS"/>
          <w:color w:val="000000"/>
          <w:sz w:val="21"/>
          <w:szCs w:val="21"/>
        </w:rPr>
        <w:t xml:space="preserve"> or served with higher-fat sauces. </w:t>
      </w:r>
      <w:proofErr w:type="gramStart"/>
      <w:r>
        <w:rPr>
          <w:rFonts w:ascii="Trebuchet MS" w:hAnsi="Trebuchet MS"/>
          <w:color w:val="000000"/>
          <w:sz w:val="21"/>
          <w:szCs w:val="21"/>
        </w:rPr>
        <w:t>Canada’s Food Guide recommends baking, broiling, poaching or roasting meats and allowing the fat to drain off.</w:t>
      </w:r>
      <w:proofErr w:type="gramEnd"/>
    </w:p>
    <w:p w:rsidR="009E594C" w:rsidRDefault="009E594C"/>
    <w:sectPr w:rsidR="009E594C" w:rsidSect="00ED5106">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59"/>
    <w:family w:val="auto"/>
    <w:pitch w:val="variable"/>
    <w:sig w:usb0="00000201" w:usb1="00000000" w:usb2="00000000" w:usb3="00000000" w:csb0="00000004"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99"/>
    <w:rsid w:val="00196899"/>
    <w:rsid w:val="009E594C"/>
    <w:rsid w:val="00ED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0C83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EastAsia" w:hAnsi="Segoe UI" w:cstheme="minorBidi"/>
        <w:color w:val="000000"/>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899"/>
    <w:pPr>
      <w:spacing w:before="100" w:beforeAutospacing="1" w:after="100" w:afterAutospacing="1"/>
    </w:pPr>
    <w:rPr>
      <w:rFonts w:ascii="Times" w:hAnsi="Times" w:cs="Times New Roman"/>
      <w:color w:val="auto"/>
      <w:lang w:eastAsia="en-US"/>
    </w:rPr>
  </w:style>
  <w:style w:type="character" w:customStyle="1" w:styleId="apple-converted-space">
    <w:name w:val="apple-converted-space"/>
    <w:basedOn w:val="DefaultParagraphFont"/>
    <w:rsid w:val="00196899"/>
  </w:style>
  <w:style w:type="character" w:styleId="Emphasis">
    <w:name w:val="Emphasis"/>
    <w:basedOn w:val="DefaultParagraphFont"/>
    <w:uiPriority w:val="20"/>
    <w:qFormat/>
    <w:rsid w:val="001968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EastAsia" w:hAnsi="Segoe UI" w:cstheme="minorBidi"/>
        <w:color w:val="000000"/>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899"/>
    <w:pPr>
      <w:spacing w:before="100" w:beforeAutospacing="1" w:after="100" w:afterAutospacing="1"/>
    </w:pPr>
    <w:rPr>
      <w:rFonts w:ascii="Times" w:hAnsi="Times" w:cs="Times New Roman"/>
      <w:color w:val="auto"/>
      <w:lang w:eastAsia="en-US"/>
    </w:rPr>
  </w:style>
  <w:style w:type="character" w:customStyle="1" w:styleId="apple-converted-space">
    <w:name w:val="apple-converted-space"/>
    <w:basedOn w:val="DefaultParagraphFont"/>
    <w:rsid w:val="00196899"/>
  </w:style>
  <w:style w:type="character" w:styleId="Emphasis">
    <w:name w:val="Emphasis"/>
    <w:basedOn w:val="DefaultParagraphFont"/>
    <w:uiPriority w:val="20"/>
    <w:qFormat/>
    <w:rsid w:val="001968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1451">
      <w:bodyDiv w:val="1"/>
      <w:marLeft w:val="0"/>
      <w:marRight w:val="0"/>
      <w:marTop w:val="0"/>
      <w:marBottom w:val="0"/>
      <w:divBdr>
        <w:top w:val="none" w:sz="0" w:space="0" w:color="auto"/>
        <w:left w:val="none" w:sz="0" w:space="0" w:color="auto"/>
        <w:bottom w:val="none" w:sz="0" w:space="0" w:color="auto"/>
        <w:right w:val="none" w:sz="0" w:space="0" w:color="auto"/>
      </w:divBdr>
    </w:div>
    <w:div w:id="582299635">
      <w:bodyDiv w:val="1"/>
      <w:marLeft w:val="0"/>
      <w:marRight w:val="0"/>
      <w:marTop w:val="0"/>
      <w:marBottom w:val="0"/>
      <w:divBdr>
        <w:top w:val="none" w:sz="0" w:space="0" w:color="auto"/>
        <w:left w:val="none" w:sz="0" w:space="0" w:color="auto"/>
        <w:bottom w:val="none" w:sz="0" w:space="0" w:color="auto"/>
        <w:right w:val="none" w:sz="0" w:space="0" w:color="auto"/>
      </w:divBdr>
    </w:div>
    <w:div w:id="1313486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4913</Characters>
  <Application>Microsoft Macintosh Word</Application>
  <DocSecurity>0</DocSecurity>
  <Lines>40</Lines>
  <Paragraphs>11</Paragraphs>
  <ScaleCrop>false</ScaleCrop>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Bader</dc:creator>
  <cp:keywords/>
  <dc:description/>
  <cp:lastModifiedBy>Laurie Bader</cp:lastModifiedBy>
  <cp:revision>1</cp:revision>
  <dcterms:created xsi:type="dcterms:W3CDTF">2013-10-02T17:35:00Z</dcterms:created>
  <dcterms:modified xsi:type="dcterms:W3CDTF">2013-10-02T17:36:00Z</dcterms:modified>
</cp:coreProperties>
</file>